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0F8C" w14:textId="046796C0" w:rsidR="00435302" w:rsidRPr="00435302" w:rsidRDefault="00435302" w:rsidP="00435302">
      <w:pPr>
        <w:pStyle w:val="Heading2"/>
        <w:rPr>
          <w:rFonts w:asciiTheme="minorHAnsi" w:hAnsiTheme="minorHAnsi" w:cstheme="minorHAnsi"/>
          <w:color w:val="000000"/>
        </w:rPr>
      </w:pPr>
      <w:r w:rsidRPr="00435302">
        <w:rPr>
          <w:rFonts w:asciiTheme="minorHAnsi" w:hAnsiTheme="minorHAnsi" w:cstheme="minorHAnsi"/>
          <w:color w:val="000000"/>
        </w:rPr>
        <w:t>Down for the Count Swing Orchestra</w:t>
      </w:r>
      <w:r w:rsidRPr="00435302">
        <w:rPr>
          <w:rFonts w:asciiTheme="minorHAnsi" w:hAnsiTheme="minorHAnsi" w:cstheme="minorHAnsi"/>
          <w:color w:val="000000"/>
        </w:rPr>
        <w:br/>
      </w:r>
      <w:r w:rsidRPr="00435302">
        <w:rPr>
          <w:rFonts w:asciiTheme="minorHAnsi" w:hAnsiTheme="minorHAnsi" w:cstheme="minorHAnsi"/>
          <w:color w:val="000000"/>
        </w:rPr>
        <w:t>Biography</w:t>
      </w:r>
    </w:p>
    <w:p w14:paraId="304FA4C4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Down for the Count are a mini big band who bring the sounds of the Swing Era back to life, with an electrifying show full of incredible energy and musicianship.</w:t>
      </w:r>
    </w:p>
    <w:p w14:paraId="7A70C7DE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Since bursting onto the scene at </w:t>
      </w:r>
      <w:proofErr w:type="spellStart"/>
      <w:r w:rsidRPr="00435302">
        <w:rPr>
          <w:rFonts w:asciiTheme="minorHAnsi" w:hAnsiTheme="minorHAnsi" w:cstheme="minorHAnsi"/>
          <w:color w:val="000000"/>
          <w:sz w:val="22"/>
          <w:szCs w:val="22"/>
        </w:rPr>
        <w:t>Twinwood</w:t>
      </w:r>
      <w:proofErr w:type="spellEnd"/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Festival in 2013, Down for the Count have quickly earned themselves a reputation as one of the hardest swinging bands in the UK. They are constantly in demand, and have sold out shows at Ronnie </w:t>
      </w:r>
      <w:proofErr w:type="spellStart"/>
      <w:r w:rsidRPr="00435302">
        <w:rPr>
          <w:rFonts w:asciiTheme="minorHAnsi" w:hAnsiTheme="minorHAnsi" w:cstheme="minorHAnsi"/>
          <w:color w:val="000000"/>
          <w:sz w:val="22"/>
          <w:szCs w:val="22"/>
        </w:rPr>
        <w:t>Scotts</w:t>
      </w:r>
      <w:proofErr w:type="spellEnd"/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Jazz Club, Hideaway Streatham, Pizza Express Jazz Club Soho, Le </w:t>
      </w:r>
      <w:proofErr w:type="spellStart"/>
      <w:r w:rsidRPr="00435302">
        <w:rPr>
          <w:rFonts w:asciiTheme="minorHAnsi" w:hAnsiTheme="minorHAnsi" w:cstheme="minorHAnsi"/>
          <w:color w:val="000000"/>
          <w:sz w:val="22"/>
          <w:szCs w:val="22"/>
        </w:rPr>
        <w:t>Caveau</w:t>
      </w:r>
      <w:proofErr w:type="spellEnd"/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de la </w:t>
      </w:r>
      <w:proofErr w:type="spellStart"/>
      <w:r w:rsidRPr="00435302">
        <w:rPr>
          <w:rFonts w:asciiTheme="minorHAnsi" w:hAnsiTheme="minorHAnsi" w:cstheme="minorHAnsi"/>
          <w:color w:val="000000"/>
          <w:sz w:val="22"/>
          <w:szCs w:val="22"/>
        </w:rPr>
        <w:t>Huchette</w:t>
      </w:r>
      <w:proofErr w:type="spellEnd"/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(Paris) and the opening night of The London Jazz Festival two years in a row.</w:t>
      </w:r>
    </w:p>
    <w:p w14:paraId="53B09997" w14:textId="53FC6A00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The band have released </w:t>
      </w:r>
      <w:hyperlink r:id="rId4" w:tooltip="Store" w:history="1">
        <w:r w:rsidRPr="00435302">
          <w:rPr>
            <w:rStyle w:val="Hyperlink"/>
            <w:rFonts w:asciiTheme="minorHAnsi" w:hAnsiTheme="minorHAnsi" w:cstheme="minorHAnsi"/>
            <w:sz w:val="22"/>
            <w:szCs w:val="22"/>
          </w:rPr>
          <w:t>three albums</w:t>
        </w:r>
      </w:hyperlink>
      <w:r w:rsidR="00B465F1">
        <w:rPr>
          <w:rFonts w:asciiTheme="minorHAnsi" w:hAnsiTheme="minorHAnsi" w:cstheme="minorHAnsi"/>
          <w:color w:val="000000"/>
          <w:sz w:val="22"/>
          <w:szCs w:val="22"/>
        </w:rPr>
        <w:t xml:space="preserve">, which have been played 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t>on Clare Teal's BBC Radio 2 show, and during the 2020 COVID-19 crisis they released an "</w:t>
      </w:r>
      <w:hyperlink r:id="rId5" w:tgtFrame="_blank" w:history="1">
        <w:r w:rsidRPr="00435302">
          <w:rPr>
            <w:rStyle w:val="Hyperlink"/>
            <w:rFonts w:asciiTheme="minorHAnsi" w:hAnsiTheme="minorHAnsi" w:cstheme="minorHAnsi"/>
            <w:sz w:val="22"/>
            <w:szCs w:val="22"/>
          </w:rPr>
          <w:t>Orchestra in Lockdown</w:t>
        </w:r>
      </w:hyperlink>
      <w:r w:rsidRPr="00435302">
        <w:rPr>
          <w:rFonts w:asciiTheme="minorHAnsi" w:hAnsiTheme="minorHAnsi" w:cstheme="minorHAnsi"/>
          <w:color w:val="000000"/>
          <w:sz w:val="22"/>
          <w:szCs w:val="22"/>
        </w:rPr>
        <w:t>" video, described as "</w:t>
      </w:r>
      <w:r w:rsidR="00DF13C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t>wesome!!!" by Michael Bublé and receiving over 160,000 views in less than two weeks.</w:t>
      </w:r>
    </w:p>
    <w:p w14:paraId="39011F21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The band recreate classic tunes from the likes of Duke Ellington, Count Basie, Ella Fitzgerald, Louis Armstrong and Glenn Miller. But this is no mere nostalgia trip – Down for the Count perform each song in their own unmistakeable style, breathing new life into the best vintage music.</w:t>
      </w:r>
    </w:p>
    <w:p w14:paraId="7B1416B1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Combine that with the band’s </w:t>
      </w:r>
      <w:proofErr w:type="gramStart"/>
      <w:r w:rsidRPr="00435302">
        <w:rPr>
          <w:rFonts w:asciiTheme="minorHAnsi" w:hAnsiTheme="minorHAnsi" w:cstheme="minorHAnsi"/>
          <w:color w:val="000000"/>
          <w:sz w:val="22"/>
          <w:szCs w:val="22"/>
        </w:rPr>
        <w:t>top class</w:t>
      </w:r>
      <w:proofErr w:type="gramEnd"/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instrumental solos, sublime vocal performances, and irresistible humour and joie de vivre, and you get a show that will leave you feeling uplifted and wanting more.</w:t>
      </w:r>
    </w:p>
    <w:p w14:paraId="780D1650" w14:textId="480B700B" w:rsidR="00435302" w:rsidRPr="00435302" w:rsidRDefault="00435302" w:rsidP="00435302">
      <w:pPr>
        <w:rPr>
          <w:rFonts w:cstheme="minorHAnsi"/>
          <w:bCs/>
          <w:iCs/>
          <w:sz w:val="32"/>
          <w:szCs w:val="32"/>
        </w:rPr>
      </w:pPr>
      <w:r w:rsidRPr="00435302">
        <w:rPr>
          <w:rFonts w:cstheme="minorHAnsi"/>
          <w:bCs/>
          <w:iCs/>
          <w:sz w:val="32"/>
          <w:szCs w:val="32"/>
        </w:rPr>
        <w:t>What they’ve been saying…</w:t>
      </w:r>
    </w:p>
    <w:p w14:paraId="369423EC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“Awesome!!!”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35302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Michael Bublé</w:t>
      </w:r>
    </w:p>
    <w:p w14:paraId="6C32EAE6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“A breath of fresh air on the swing scene.”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435302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Twinwood</w:t>
      </w:r>
      <w:proofErr w:type="spellEnd"/>
      <w:r w:rsidRPr="00435302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Festival</w:t>
      </w:r>
    </w:p>
    <w:p w14:paraId="786A7568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“Love this! Just lovely.”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35302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Clare Teal</w:t>
      </w:r>
    </w:p>
    <w:p w14:paraId="272720BA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"The band grabbed the audience from the first downbeat and kept them enthralled right up to the encore." 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35302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Jazz Journal</w:t>
      </w:r>
    </w:p>
    <w:p w14:paraId="231F427C" w14:textId="77777777" w:rsidR="00435302" w:rsidRPr="00B465F1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“One </w:t>
      </w:r>
      <w:proofErr w:type="spellStart"/>
      <w:r w:rsidRPr="00435302">
        <w:rPr>
          <w:rFonts w:asciiTheme="minorHAnsi" w:hAnsiTheme="minorHAnsi" w:cstheme="minorHAnsi"/>
          <w:color w:val="000000"/>
          <w:sz w:val="22"/>
          <w:szCs w:val="22"/>
        </w:rPr>
        <w:t>hellova</w:t>
      </w:r>
      <w:proofErr w:type="spellEnd"/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celebration of vintage music.”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B465F1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TimeOut</w:t>
      </w:r>
      <w:proofErr w:type="spellEnd"/>
      <w:r w:rsidRPr="00B465F1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London</w:t>
      </w:r>
    </w:p>
    <w:p w14:paraId="48AC551A" w14:textId="77777777" w:rsidR="00B465F1" w:rsidRPr="00B465F1" w:rsidRDefault="00B465F1" w:rsidP="00B465F1">
      <w:pPr>
        <w:rPr>
          <w:rFonts w:eastAsia="Times New Roman" w:cstheme="minorHAnsi"/>
          <w:sz w:val="22"/>
          <w:szCs w:val="22"/>
          <w:lang w:eastAsia="en-GB"/>
        </w:rPr>
      </w:pPr>
      <w:r w:rsidRPr="00B465F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>"Classic set-pieces well played with exuberance and care… a sure-fire winner. Look out for them."</w:t>
      </w:r>
      <w:r w:rsidRPr="00B465F1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Pr="00B465F1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  <w:lang w:eastAsia="en-GB"/>
        </w:rPr>
        <w:t>Jazz Rag</w:t>
      </w:r>
      <w:r w:rsidRPr="00B465F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> </w:t>
      </w:r>
    </w:p>
    <w:p w14:paraId="76D91A85" w14:textId="77777777" w:rsidR="003010E6" w:rsidRPr="00435302" w:rsidRDefault="003010E6" w:rsidP="003010E6">
      <w:pPr>
        <w:rPr>
          <w:rFonts w:cstheme="minorHAnsi"/>
          <w:b/>
          <w:bCs/>
          <w:iCs/>
        </w:rPr>
      </w:pPr>
    </w:p>
    <w:p w14:paraId="01DB59A1" w14:textId="77777777" w:rsidR="003010E6" w:rsidRPr="00435302" w:rsidRDefault="003010E6" w:rsidP="003010E6">
      <w:pPr>
        <w:rPr>
          <w:rFonts w:cstheme="minorHAnsi"/>
          <w:bCs/>
          <w:iCs/>
          <w:sz w:val="32"/>
          <w:szCs w:val="32"/>
        </w:rPr>
      </w:pPr>
      <w:r w:rsidRPr="00435302">
        <w:rPr>
          <w:rFonts w:cstheme="minorHAnsi"/>
          <w:bCs/>
          <w:iCs/>
          <w:sz w:val="32"/>
          <w:szCs w:val="32"/>
        </w:rPr>
        <w:t>Contact details</w:t>
      </w:r>
    </w:p>
    <w:p w14:paraId="570A2BF6" w14:textId="77777777" w:rsidR="003010E6" w:rsidRPr="00435302" w:rsidRDefault="003010E6" w:rsidP="003010E6">
      <w:pPr>
        <w:rPr>
          <w:rFonts w:cstheme="minorHAnsi"/>
          <w:bCs/>
          <w:iCs/>
          <w:sz w:val="22"/>
          <w:szCs w:val="22"/>
        </w:rPr>
      </w:pPr>
      <w:r w:rsidRPr="00435302">
        <w:rPr>
          <w:rFonts w:cstheme="minorHAnsi"/>
          <w:bCs/>
          <w:iCs/>
          <w:sz w:val="22"/>
          <w:szCs w:val="22"/>
        </w:rPr>
        <w:t>For all press enquiries please contact:</w:t>
      </w:r>
    </w:p>
    <w:p w14:paraId="3C45583B" w14:textId="77777777" w:rsidR="003010E6" w:rsidRPr="00435302" w:rsidRDefault="003010E6" w:rsidP="003010E6">
      <w:pPr>
        <w:rPr>
          <w:rFonts w:cstheme="minorHAnsi"/>
          <w:bCs/>
          <w:iCs/>
          <w:sz w:val="22"/>
          <w:szCs w:val="22"/>
        </w:rPr>
      </w:pPr>
      <w:r w:rsidRPr="00435302">
        <w:rPr>
          <w:rFonts w:cstheme="minorHAnsi"/>
          <w:bCs/>
          <w:iCs/>
          <w:sz w:val="22"/>
          <w:szCs w:val="22"/>
        </w:rPr>
        <w:tab/>
        <w:t>Mike Paul-Smith (Band Manager)</w:t>
      </w:r>
    </w:p>
    <w:p w14:paraId="4B56B470" w14:textId="77777777" w:rsidR="003010E6" w:rsidRPr="00435302" w:rsidRDefault="003010E6" w:rsidP="003010E6">
      <w:pPr>
        <w:rPr>
          <w:rFonts w:cstheme="minorHAnsi"/>
          <w:bCs/>
          <w:iCs/>
          <w:sz w:val="22"/>
          <w:szCs w:val="22"/>
        </w:rPr>
      </w:pPr>
      <w:r w:rsidRPr="00435302">
        <w:rPr>
          <w:rFonts w:cstheme="minorHAnsi"/>
          <w:bCs/>
          <w:iCs/>
          <w:sz w:val="22"/>
          <w:szCs w:val="22"/>
        </w:rPr>
        <w:tab/>
        <w:t>+44 (0) 7855 488 462</w:t>
      </w:r>
    </w:p>
    <w:p w14:paraId="585500D5" w14:textId="77777777" w:rsidR="003010E6" w:rsidRPr="00435302" w:rsidRDefault="003010E6" w:rsidP="003010E6">
      <w:pPr>
        <w:rPr>
          <w:rFonts w:cstheme="minorHAnsi"/>
          <w:bCs/>
          <w:iCs/>
          <w:sz w:val="22"/>
          <w:szCs w:val="22"/>
        </w:rPr>
      </w:pPr>
      <w:r w:rsidRPr="00435302">
        <w:rPr>
          <w:rFonts w:cstheme="minorHAnsi"/>
          <w:bCs/>
          <w:iCs/>
          <w:sz w:val="22"/>
          <w:szCs w:val="22"/>
        </w:rPr>
        <w:lastRenderedPageBreak/>
        <w:tab/>
      </w:r>
      <w:hyperlink r:id="rId6" w:history="1">
        <w:r w:rsidRPr="00435302">
          <w:rPr>
            <w:rStyle w:val="Hyperlink"/>
            <w:rFonts w:cstheme="minorHAnsi"/>
            <w:bCs/>
            <w:iCs/>
            <w:sz w:val="22"/>
            <w:szCs w:val="22"/>
          </w:rPr>
          <w:t>mike@downforthecount.co.uk</w:t>
        </w:r>
      </w:hyperlink>
    </w:p>
    <w:p w14:paraId="500DC48B" w14:textId="77777777" w:rsidR="003010E6" w:rsidRPr="00435302" w:rsidRDefault="003010E6" w:rsidP="003010E6">
      <w:pPr>
        <w:rPr>
          <w:rFonts w:cstheme="minorHAnsi"/>
          <w:bCs/>
          <w:iCs/>
          <w:sz w:val="22"/>
          <w:szCs w:val="22"/>
        </w:rPr>
      </w:pPr>
    </w:p>
    <w:p w14:paraId="3B39E82E" w14:textId="77777777" w:rsidR="003010E6" w:rsidRPr="00435302" w:rsidRDefault="003010E6" w:rsidP="003010E6">
      <w:pPr>
        <w:rPr>
          <w:rFonts w:cstheme="minorHAnsi"/>
          <w:sz w:val="22"/>
          <w:szCs w:val="22"/>
        </w:rPr>
      </w:pPr>
      <w:r w:rsidRPr="00435302">
        <w:rPr>
          <w:rFonts w:cstheme="minorHAnsi"/>
          <w:bCs/>
          <w:iCs/>
          <w:sz w:val="22"/>
          <w:szCs w:val="22"/>
        </w:rPr>
        <w:t xml:space="preserve">Press photos available from </w:t>
      </w:r>
      <w:hyperlink r:id="rId7" w:history="1">
        <w:r w:rsidRPr="00435302">
          <w:rPr>
            <w:rStyle w:val="Hyperlink"/>
            <w:rFonts w:cstheme="minorHAnsi"/>
            <w:bCs/>
            <w:iCs/>
            <w:sz w:val="22"/>
            <w:szCs w:val="22"/>
          </w:rPr>
          <w:t>http://www.downforthecount.co.uk/about/press-pr/</w:t>
        </w:r>
      </w:hyperlink>
      <w:r w:rsidRPr="00435302">
        <w:rPr>
          <w:rFonts w:cstheme="minorHAnsi"/>
          <w:bCs/>
          <w:iCs/>
          <w:sz w:val="22"/>
          <w:szCs w:val="22"/>
        </w:rPr>
        <w:t xml:space="preserve"> </w:t>
      </w:r>
    </w:p>
    <w:p w14:paraId="378D04D4" w14:textId="77777777" w:rsidR="003010E6" w:rsidRPr="00435302" w:rsidRDefault="003010E6" w:rsidP="003010E6">
      <w:pPr>
        <w:rPr>
          <w:rFonts w:cstheme="minorHAnsi"/>
          <w:sz w:val="22"/>
          <w:szCs w:val="22"/>
        </w:rPr>
      </w:pPr>
    </w:p>
    <w:p w14:paraId="37FF03DF" w14:textId="77777777" w:rsidR="003010E6" w:rsidRPr="00435302" w:rsidRDefault="003010E6">
      <w:pPr>
        <w:rPr>
          <w:rFonts w:cstheme="minorHAnsi"/>
        </w:rPr>
      </w:pPr>
    </w:p>
    <w:p w14:paraId="4D444718" w14:textId="77777777" w:rsidR="003010E6" w:rsidRPr="00435302" w:rsidRDefault="003010E6">
      <w:pPr>
        <w:rPr>
          <w:rFonts w:cstheme="minorHAnsi"/>
        </w:rPr>
      </w:pPr>
    </w:p>
    <w:p w14:paraId="5B298C12" w14:textId="77777777" w:rsidR="00435302" w:rsidRPr="00435302" w:rsidRDefault="00435302">
      <w:pPr>
        <w:rPr>
          <w:rFonts w:cstheme="minorHAnsi"/>
        </w:rPr>
      </w:pPr>
    </w:p>
    <w:sectPr w:rsidR="00435302" w:rsidRPr="00435302" w:rsidSect="00C307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6"/>
    <w:rsid w:val="00007B44"/>
    <w:rsid w:val="0020421F"/>
    <w:rsid w:val="002B62EB"/>
    <w:rsid w:val="003010E6"/>
    <w:rsid w:val="00394E4A"/>
    <w:rsid w:val="00435302"/>
    <w:rsid w:val="00525C64"/>
    <w:rsid w:val="005F005A"/>
    <w:rsid w:val="00915271"/>
    <w:rsid w:val="00964338"/>
    <w:rsid w:val="00B465F1"/>
    <w:rsid w:val="00BB168B"/>
    <w:rsid w:val="00C3076B"/>
    <w:rsid w:val="00DF13C5"/>
    <w:rsid w:val="00E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60952"/>
  <w15:chartTrackingRefBased/>
  <w15:docId w15:val="{E483C892-7473-784F-B242-0D8DC9EB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53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0E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353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353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35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wnforthecount.co.uk/about/press-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@downforthecount.co.uk" TargetMode="External"/><Relationship Id="rId5" Type="http://schemas.openxmlformats.org/officeDocument/2006/relationships/hyperlink" Target="https://www.facebook.com/watch/?v=1013966442334684" TargetMode="External"/><Relationship Id="rId4" Type="http://schemas.openxmlformats.org/officeDocument/2006/relationships/hyperlink" Target="https://www.downforthecount.co.uk/%7BlocalLink:2950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Jones</cp:lastModifiedBy>
  <cp:revision>4</cp:revision>
  <dcterms:created xsi:type="dcterms:W3CDTF">2019-01-23T22:27:00Z</dcterms:created>
  <dcterms:modified xsi:type="dcterms:W3CDTF">2020-04-28T12:50:00Z</dcterms:modified>
</cp:coreProperties>
</file>